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9415E2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именуемое в дальнейшем </w:t>
      </w:r>
      <w:r w:rsidR="00450942">
        <w:rPr>
          <w:color w:val="000000"/>
          <w:sz w:val="22"/>
          <w:szCs w:val="22"/>
        </w:rPr>
        <w:t>«</w:t>
      </w:r>
      <w:r w:rsidR="00216115" w:rsidRPr="00A64B03">
        <w:rPr>
          <w:color w:val="000000"/>
          <w:sz w:val="22"/>
          <w:szCs w:val="22"/>
        </w:rPr>
        <w:t>Поставщик</w:t>
      </w:r>
      <w:r w:rsidR="00450942">
        <w:rPr>
          <w:color w:val="000000"/>
          <w:sz w:val="22"/>
          <w:szCs w:val="22"/>
        </w:rPr>
        <w:t>»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</w:t>
      </w:r>
      <w:r w:rsidR="003B7154">
        <w:rPr>
          <w:color w:val="000000"/>
          <w:sz w:val="22"/>
          <w:szCs w:val="22"/>
        </w:rPr>
        <w:t>Публичное</w:t>
      </w:r>
      <w:r w:rsidR="00216115" w:rsidRPr="00A64B03">
        <w:rPr>
          <w:color w:val="000000"/>
          <w:sz w:val="22"/>
          <w:szCs w:val="22"/>
        </w:rPr>
        <w:t xml:space="preserve"> акционерное общество «Сла</w:t>
      </w:r>
      <w:r w:rsidR="003B7154">
        <w:rPr>
          <w:color w:val="000000"/>
          <w:sz w:val="22"/>
          <w:szCs w:val="22"/>
        </w:rPr>
        <w:t>внефть-Ярославнефтеоргсинтез» (П</w:t>
      </w:r>
      <w:r w:rsidR="00216115" w:rsidRPr="00A64B03">
        <w:rPr>
          <w:color w:val="000000"/>
          <w:sz w:val="22"/>
          <w:szCs w:val="22"/>
        </w:rPr>
        <w:t xml:space="preserve">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Устава, с другой стороны, в дальнейшем совместно именуемые </w:t>
      </w:r>
      <w:r w:rsidR="00492B2F">
        <w:rPr>
          <w:color w:val="000000"/>
          <w:sz w:val="22"/>
          <w:szCs w:val="22"/>
        </w:rPr>
        <w:t>«</w:t>
      </w:r>
      <w:r w:rsidR="00216115" w:rsidRPr="00A64B03">
        <w:rPr>
          <w:color w:val="000000"/>
          <w:sz w:val="22"/>
          <w:szCs w:val="22"/>
        </w:rPr>
        <w:t>Cтороны</w:t>
      </w:r>
      <w:r w:rsidR="00492B2F">
        <w:rPr>
          <w:color w:val="000000"/>
          <w:sz w:val="22"/>
          <w:szCs w:val="22"/>
        </w:rPr>
        <w:t>»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pt" o:ole="">
            <v:imagedata r:id="rId12" o:title=""/>
          </v:shape>
          <o:OLEObject Type="Embed" ProgID="Excel.Sheet.12" ShapeID="_x0000_i1025" DrawAspect="Content" ObjectID="_1659857980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9415E2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3432D0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3432D0">
            <w:rPr>
              <w:color w:val="000000"/>
              <w:sz w:val="22"/>
              <w:szCs w:val="22"/>
            </w:rPr>
            <w:t xml:space="preserve">1.5. </w:t>
          </w:r>
          <w:r w:rsidR="00305675" w:rsidRPr="003432D0">
            <w:rPr>
              <w:i/>
              <w:color w:val="000000"/>
            </w:rPr>
            <w:t>Вариант 1 (при наличии опциона):</w:t>
          </w:r>
        </w:p>
        <w:p w:rsidR="00945316" w:rsidRPr="003432D0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3432D0">
            <w:rPr>
              <w:color w:val="000000"/>
              <w:sz w:val="22"/>
              <w:szCs w:val="22"/>
            </w:rPr>
            <w:t>Сторон</w:t>
          </w:r>
          <w:r w:rsidR="007C7443" w:rsidRPr="003432D0">
            <w:rPr>
              <w:color w:val="000000"/>
              <w:sz w:val="22"/>
              <w:szCs w:val="22"/>
            </w:rPr>
            <w:t>ы</w:t>
          </w:r>
          <w:r w:rsidRPr="003432D0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3432D0">
            <w:rPr>
              <w:color w:val="000000"/>
              <w:sz w:val="22"/>
              <w:szCs w:val="22"/>
            </w:rPr>
            <w:t>:</w:t>
          </w:r>
        </w:p>
        <w:p w:rsidR="00F0138E" w:rsidRPr="003432D0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3432D0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3432D0">
            <w:rPr>
              <w:color w:val="000000"/>
              <w:sz w:val="22"/>
              <w:szCs w:val="22"/>
            </w:rPr>
            <w:t xml:space="preserve">(+) - </w:t>
          </w:r>
          <w:r w:rsidRPr="003432D0">
            <w:rPr>
              <w:color w:val="000000"/>
              <w:sz w:val="22"/>
              <w:szCs w:val="22"/>
            </w:rPr>
            <w:t>_____%</w:t>
          </w:r>
          <w:r w:rsidR="007C7443" w:rsidRPr="003432D0">
            <w:rPr>
              <w:color w:val="000000"/>
              <w:sz w:val="22"/>
              <w:szCs w:val="22"/>
            </w:rPr>
            <w:t xml:space="preserve"> </w:t>
          </w:r>
          <w:r w:rsidRPr="003432D0">
            <w:rPr>
              <w:color w:val="000000"/>
              <w:sz w:val="22"/>
              <w:szCs w:val="22"/>
            </w:rPr>
            <w:t xml:space="preserve">от общего </w:t>
          </w:r>
          <w:r w:rsidR="00D5641B" w:rsidRPr="003432D0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3432D0">
            <w:rPr>
              <w:color w:val="000000"/>
              <w:sz w:val="22"/>
              <w:szCs w:val="22"/>
            </w:rPr>
            <w:t xml:space="preserve"> настояще</w:t>
          </w:r>
          <w:r w:rsidR="00D5641B" w:rsidRPr="003432D0">
            <w:rPr>
              <w:color w:val="000000"/>
              <w:sz w:val="22"/>
              <w:szCs w:val="22"/>
            </w:rPr>
            <w:t>м</w:t>
          </w:r>
          <w:r w:rsidRPr="003432D0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3432D0">
            <w:rPr>
              <w:color w:val="000000"/>
              <w:sz w:val="22"/>
              <w:szCs w:val="22"/>
            </w:rPr>
            <w:t>и в стоимостном выражении</w:t>
          </w:r>
          <w:r w:rsidRPr="003432D0">
            <w:rPr>
              <w:color w:val="000000"/>
              <w:sz w:val="22"/>
              <w:szCs w:val="22"/>
            </w:rPr>
            <w:t xml:space="preserve">. </w:t>
          </w:r>
        </w:p>
        <w:p w:rsidR="00945316" w:rsidRPr="003432D0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3432D0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3432D0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3432D0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3432D0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3432D0">
            <w:rPr>
              <w:color w:val="000000"/>
              <w:sz w:val="22"/>
              <w:szCs w:val="22"/>
            </w:rPr>
            <w:t>Данное у</w:t>
          </w:r>
          <w:r w:rsidR="00F0138E" w:rsidRPr="003432D0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3432D0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3432D0">
            <w:rPr>
              <w:color w:val="000000"/>
              <w:sz w:val="22"/>
              <w:szCs w:val="22"/>
            </w:rPr>
            <w:t>Заявление</w:t>
          </w:r>
          <w:r w:rsidR="00F0138E" w:rsidRPr="003432D0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3432D0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3432D0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3432D0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3432D0">
            <w:rPr>
              <w:color w:val="000000"/>
              <w:sz w:val="22"/>
              <w:szCs w:val="22"/>
            </w:rPr>
            <w:t xml:space="preserve"> обязан</w:t>
          </w:r>
          <w:r w:rsidR="00411D79" w:rsidRPr="003432D0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3432D0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3432D0">
            <w:rPr>
              <w:color w:val="000000"/>
              <w:sz w:val="22"/>
              <w:szCs w:val="22"/>
            </w:rPr>
            <w:t>а</w:t>
          </w:r>
          <w:r w:rsidRPr="003432D0">
            <w:rPr>
              <w:color w:val="000000"/>
              <w:sz w:val="22"/>
              <w:szCs w:val="22"/>
            </w:rPr>
            <w:t xml:space="preserve"> </w:t>
          </w:r>
          <w:r w:rsidR="007C7443" w:rsidRPr="003432D0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3432D0">
            <w:rPr>
              <w:color w:val="000000"/>
              <w:sz w:val="22"/>
              <w:szCs w:val="22"/>
            </w:rPr>
            <w:t>до начала</w:t>
          </w:r>
          <w:r w:rsidR="0049418A" w:rsidRPr="003432D0">
            <w:rPr>
              <w:color w:val="000000"/>
              <w:sz w:val="22"/>
              <w:szCs w:val="22"/>
            </w:rPr>
            <w:t xml:space="preserve"> </w:t>
          </w:r>
          <w:r w:rsidR="0049418A" w:rsidRPr="003432D0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3432D0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3432D0">
            <w:rPr>
              <w:color w:val="000000"/>
              <w:sz w:val="22"/>
              <w:szCs w:val="22"/>
            </w:rPr>
            <w:t>.</w:t>
          </w:r>
        </w:p>
        <w:p w:rsidR="00161D14" w:rsidRPr="003432D0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3432D0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3432D0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3432D0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3432D0">
            <w:rPr>
              <w:color w:val="000000"/>
              <w:sz w:val="22"/>
              <w:szCs w:val="22"/>
            </w:rPr>
            <w:t xml:space="preserve">направить </w:t>
          </w:r>
          <w:r w:rsidRPr="003432D0">
            <w:rPr>
              <w:color w:val="000000"/>
              <w:sz w:val="22"/>
              <w:szCs w:val="22"/>
            </w:rPr>
            <w:t>письменн</w:t>
          </w:r>
          <w:r w:rsidR="0049418A" w:rsidRPr="003432D0">
            <w:rPr>
              <w:color w:val="000000"/>
              <w:sz w:val="22"/>
              <w:szCs w:val="22"/>
            </w:rPr>
            <w:t>ую заявку</w:t>
          </w:r>
          <w:r w:rsidRPr="003432D0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3432D0">
            <w:rPr>
              <w:color w:val="000000"/>
              <w:sz w:val="22"/>
              <w:szCs w:val="22"/>
            </w:rPr>
            <w:t>у</w:t>
          </w:r>
          <w:r w:rsidRPr="003432D0">
            <w:rPr>
              <w:color w:val="000000"/>
              <w:sz w:val="22"/>
              <w:szCs w:val="22"/>
            </w:rPr>
            <w:t xml:space="preserve"> </w:t>
          </w:r>
          <w:r w:rsidR="0049418A" w:rsidRPr="003432D0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3432D0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3432D0">
            <w:rPr>
              <w:color w:val="000000"/>
              <w:sz w:val="22"/>
              <w:szCs w:val="22"/>
            </w:rPr>
            <w:t xml:space="preserve">В </w:t>
          </w:r>
          <w:r w:rsidR="0049418A" w:rsidRPr="003432D0">
            <w:rPr>
              <w:color w:val="000000"/>
              <w:sz w:val="22"/>
              <w:szCs w:val="22"/>
            </w:rPr>
            <w:t>заявке</w:t>
          </w:r>
          <w:r w:rsidR="00F3298F" w:rsidRPr="003432D0">
            <w:rPr>
              <w:color w:val="000000"/>
              <w:sz w:val="22"/>
              <w:szCs w:val="22"/>
            </w:rPr>
            <w:t xml:space="preserve"> </w:t>
          </w:r>
          <w:r w:rsidRPr="003432D0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3432D0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3432D0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3432D0">
            <w:rPr>
              <w:color w:val="000000"/>
              <w:sz w:val="22"/>
              <w:szCs w:val="22"/>
            </w:rPr>
            <w:t>заявку</w:t>
          </w:r>
          <w:r w:rsidR="00F3298F" w:rsidRPr="003432D0">
            <w:rPr>
              <w:color w:val="000000"/>
              <w:sz w:val="22"/>
              <w:szCs w:val="22"/>
            </w:rPr>
            <w:t xml:space="preserve"> </w:t>
          </w:r>
          <w:r w:rsidRPr="003432D0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3432D0">
            <w:rPr>
              <w:color w:val="000000"/>
              <w:sz w:val="22"/>
              <w:szCs w:val="22"/>
            </w:rPr>
            <w:t>м Приложении</w:t>
          </w:r>
          <w:r w:rsidRPr="003432D0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3432D0">
            <w:rPr>
              <w:color w:val="000000"/>
              <w:sz w:val="22"/>
              <w:szCs w:val="22"/>
            </w:rPr>
            <w:t>Приложении</w:t>
          </w:r>
          <w:r w:rsidRPr="003432D0">
            <w:rPr>
              <w:color w:val="000000"/>
              <w:sz w:val="22"/>
              <w:szCs w:val="22"/>
            </w:rPr>
            <w:t>.</w:t>
          </w:r>
        </w:p>
        <w:p w:rsidR="00305675" w:rsidRPr="003432D0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3432D0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3432D0">
            <w:rPr>
              <w:color w:val="000000"/>
              <w:sz w:val="22"/>
              <w:szCs w:val="22"/>
            </w:rPr>
            <w:t>Приложением</w:t>
          </w:r>
          <w:r w:rsidRPr="003432D0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3432D0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3432D0">
            <w:rPr>
              <w:color w:val="000000"/>
              <w:sz w:val="22"/>
              <w:szCs w:val="22"/>
            </w:rPr>
            <w:t>.</w:t>
          </w:r>
        </w:p>
        <w:p w:rsidR="00305675" w:rsidRPr="003432D0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3432D0">
            <w:rPr>
              <w:i/>
              <w:color w:val="000000"/>
            </w:rPr>
            <w:t>Вариант 2 (при отсутствии опциона):</w:t>
          </w:r>
        </w:p>
        <w:p w:rsidR="00305675" w:rsidRPr="003432D0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3432D0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 w:rsidRPr="003432D0">
            <w:rPr>
              <w:color w:val="000000"/>
              <w:sz w:val="22"/>
              <w:szCs w:val="22"/>
            </w:rPr>
            <w:t>Д</w:t>
          </w:r>
          <w:r w:rsidRPr="003432D0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33609E" w:rsidRDefault="0033609E" w:rsidP="00216115">
          <w:pPr>
            <w:ind w:left="720"/>
            <w:jc w:val="both"/>
            <w:rPr>
              <w:color w:val="000000"/>
              <w:sz w:val="22"/>
              <w:szCs w:val="22"/>
            </w:rPr>
          </w:pPr>
        </w:p>
        <w:p w:rsidR="00216115" w:rsidRDefault="00216115" w:rsidP="00216115">
          <w:pPr>
            <w:ind w:left="720"/>
            <w:jc w:val="both"/>
            <w:rPr>
              <w:i/>
              <w:sz w:val="22"/>
              <w:szCs w:val="22"/>
            </w:rPr>
          </w:pPr>
          <w:bookmarkStart w:id="1" w:name="_GoBack"/>
          <w:bookmarkEnd w:id="1"/>
          <w:r w:rsidRPr="003432D0">
            <w:rPr>
              <w:color w:val="000000"/>
              <w:sz w:val="22"/>
              <w:szCs w:val="22"/>
            </w:rPr>
            <w:t>1.6.</w:t>
          </w:r>
          <w:r w:rsidRPr="003432D0">
            <w:rPr>
              <w:color w:val="000000"/>
              <w:sz w:val="22"/>
              <w:szCs w:val="22"/>
            </w:rPr>
            <w:tab/>
          </w:r>
          <w:r w:rsidR="000E3DAB" w:rsidRPr="003432D0">
            <w:rPr>
              <w:sz w:val="22"/>
              <w:szCs w:val="22"/>
            </w:rPr>
            <w:t>Технические характеристики и комплектация каждой позиции поставляемого Товара должны соответствовать заказной документации: ________________________________________,</w:t>
          </w:r>
          <w:r w:rsidR="000E3DAB" w:rsidRPr="003432D0">
            <w:t xml:space="preserve"> </w:t>
          </w:r>
          <w:r w:rsidR="000E3DAB" w:rsidRPr="003432D0">
            <w:rPr>
              <w:sz w:val="22"/>
              <w:szCs w:val="22"/>
            </w:rPr>
            <w:t>указанной в п. 1.1 настоящего Приложения и являющейся Дополнением № 1 к настоящему Приложению и неотъемлемой частью Договора (</w:t>
          </w:r>
          <w:r w:rsidR="000E3DAB" w:rsidRPr="003432D0">
            <w:rPr>
              <w:i/>
              <w:sz w:val="22"/>
              <w:szCs w:val="22"/>
            </w:rPr>
            <w:t>пункт включается при необходимости).</w:t>
          </w:r>
        </w:p>
        <w:p w:rsidR="00594FA3" w:rsidRPr="00594FA3" w:rsidRDefault="00594FA3" w:rsidP="00216115">
          <w:pPr>
            <w:ind w:left="720"/>
            <w:jc w:val="both"/>
            <w:rPr>
              <w:i/>
              <w:sz w:val="22"/>
              <w:szCs w:val="22"/>
            </w:rPr>
          </w:pPr>
          <w:r w:rsidRPr="00594FA3">
            <w:rPr>
              <w:sz w:val="22"/>
              <w:szCs w:val="22"/>
            </w:rPr>
            <w:t>Товар должен иметь маркировку знаком ЕАС, в случае если это предусмотрено техническим регламентом Таможенного Союза.</w:t>
          </w:r>
        </w:p>
        <w:p w:rsidR="00216115" w:rsidRPr="00A64B03" w:rsidRDefault="009415E2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0E3DAB" w:rsidRPr="000E3DAB" w:rsidRDefault="000E3DAB" w:rsidP="000E3DAB">
          <w:pPr>
            <w:ind w:left="709"/>
            <w:jc w:val="both"/>
            <w:rPr>
              <w:sz w:val="22"/>
              <w:szCs w:val="22"/>
            </w:rPr>
          </w:pPr>
          <w:r w:rsidRPr="000E3DAB">
            <w:rPr>
              <w:sz w:val="22"/>
              <w:szCs w:val="22"/>
            </w:rPr>
            <w:t>- оригинал счета-фактуры (или универсальный передаточный документ) с указанием номера Договора, в случае выставления в день отгрузки;</w:t>
          </w:r>
        </w:p>
        <w:p w:rsidR="000E3DAB" w:rsidRPr="000E3DAB" w:rsidRDefault="000E3DAB" w:rsidP="000E3DAB">
          <w:pPr>
            <w:ind w:left="709"/>
            <w:jc w:val="both"/>
            <w:rPr>
              <w:sz w:val="22"/>
              <w:szCs w:val="22"/>
            </w:rPr>
          </w:pPr>
          <w:r w:rsidRPr="000E3DAB">
            <w:rPr>
              <w:sz w:val="22"/>
              <w:szCs w:val="22"/>
            </w:rPr>
            <w:t xml:space="preserve">- оригинал товарной накладной (или универсального передаточного документа) с указанием номера Договора; </w:t>
          </w:r>
        </w:p>
        <w:p w:rsidR="000E3DAB" w:rsidRPr="000E3DAB" w:rsidRDefault="000E3DAB" w:rsidP="000E3DAB">
          <w:pPr>
            <w:ind w:left="709"/>
            <w:jc w:val="both"/>
            <w:rPr>
              <w:sz w:val="22"/>
              <w:szCs w:val="22"/>
            </w:rPr>
          </w:pPr>
          <w:r w:rsidRPr="000E3DAB">
            <w:rPr>
              <w:sz w:val="22"/>
              <w:szCs w:val="22"/>
            </w:rPr>
            <w:t>- оригинал товарно-транспортной накладной;</w:t>
          </w:r>
        </w:p>
        <w:p w:rsidR="00DE1650" w:rsidRDefault="00DE1650" w:rsidP="000E3DAB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т.ч.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 xml:space="preserve">Российская Федерация, </w:t>
          </w:r>
          <w:r w:rsidR="003B7154">
            <w:rPr>
              <w:color w:val="000000"/>
              <w:sz w:val="22"/>
              <w:szCs w:val="22"/>
            </w:rPr>
            <w:t>Ярославская область</w:t>
          </w:r>
          <w:r w:rsidRPr="006B3809">
            <w:rPr>
              <w:color w:val="000000"/>
              <w:sz w:val="22"/>
              <w:szCs w:val="22"/>
            </w:rPr>
            <w:t>, город Ярославль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C11047" w:rsidRDefault="009248BA" w:rsidP="00E258CA">
          <w:pPr>
            <w:ind w:left="709"/>
            <w:jc w:val="both"/>
            <w:rPr>
              <w:i/>
              <w:sz w:val="22"/>
              <w:szCs w:val="22"/>
            </w:rPr>
          </w:pPr>
          <w:r w:rsidRPr="00C11047">
            <w:rPr>
              <w:sz w:val="22"/>
              <w:szCs w:val="22"/>
              <w:lang w:val="en-US"/>
            </w:rPr>
            <w:t>E</w:t>
          </w:r>
          <w:r w:rsidRPr="00C11047">
            <w:rPr>
              <w:sz w:val="22"/>
              <w:szCs w:val="22"/>
            </w:rPr>
            <w:t>-</w:t>
          </w:r>
          <w:r w:rsidRPr="00C11047">
            <w:rPr>
              <w:sz w:val="22"/>
              <w:szCs w:val="22"/>
              <w:lang w:val="en-US"/>
            </w:rPr>
            <w:t>mail</w:t>
          </w:r>
          <w:r w:rsidRPr="00C11047">
            <w:rPr>
              <w:sz w:val="22"/>
              <w:szCs w:val="22"/>
            </w:rPr>
            <w:t xml:space="preserve">: </w:t>
          </w:r>
          <w:r w:rsidR="00885415" w:rsidRPr="00C11047">
            <w:rPr>
              <w:sz w:val="22"/>
              <w:szCs w:val="22"/>
            </w:rPr>
            <w:t>_____________________________________</w:t>
          </w:r>
          <w:r w:rsidR="007F47D8" w:rsidRPr="00C11047">
            <w:rPr>
              <w:sz w:val="22"/>
              <w:szCs w:val="22"/>
            </w:rPr>
            <w:t xml:space="preserve"> </w:t>
          </w:r>
          <w:r w:rsidR="007F47D8" w:rsidRPr="00C11047">
            <w:rPr>
              <w:i/>
              <w:sz w:val="22"/>
              <w:szCs w:val="22"/>
            </w:rPr>
            <w:t>.</w:t>
          </w:r>
        </w:p>
        <w:p w:rsidR="00885415" w:rsidRPr="00C11047" w:rsidRDefault="00885415" w:rsidP="00E258CA">
          <w:pPr>
            <w:ind w:left="709"/>
            <w:jc w:val="both"/>
            <w:rPr>
              <w:sz w:val="22"/>
              <w:szCs w:val="22"/>
            </w:rPr>
          </w:pPr>
        </w:p>
        <w:p w:rsidR="00E8769D" w:rsidRPr="00C11047" w:rsidRDefault="00E8769D" w:rsidP="00885415">
          <w:pPr>
            <w:ind w:left="709"/>
            <w:jc w:val="both"/>
            <w:rPr>
              <w:sz w:val="22"/>
              <w:szCs w:val="22"/>
            </w:rPr>
          </w:pPr>
        </w:p>
        <w:p w:rsidR="00E8769D" w:rsidRPr="00C11047" w:rsidRDefault="00E8769D" w:rsidP="00885415">
          <w:pPr>
            <w:ind w:left="709"/>
            <w:jc w:val="both"/>
            <w:rPr>
              <w:sz w:val="22"/>
              <w:szCs w:val="22"/>
            </w:rPr>
          </w:pPr>
          <w:r w:rsidRPr="00C11047">
            <w:rPr>
              <w:sz w:val="22"/>
              <w:szCs w:val="22"/>
            </w:rPr>
            <w:t xml:space="preserve">2.5. </w:t>
          </w:r>
          <w:r w:rsidRPr="00C11047">
            <w:rPr>
              <w:i/>
            </w:rPr>
            <w:t>(Пункт включается при необходимости предоставления и согласования РКД на Това</w:t>
          </w:r>
          <w:r w:rsidR="00AB7239" w:rsidRPr="00C11047">
            <w:rPr>
              <w:i/>
            </w:rPr>
            <w:t>р согласно информации, полученной от инициатора закупки.</w:t>
          </w:r>
          <w:r w:rsidRPr="00C11047">
            <w:rPr>
              <w:i/>
            </w:rPr>
            <w:t>)</w:t>
          </w:r>
        </w:p>
        <w:p w:rsidR="00441786" w:rsidRPr="00C11047" w:rsidRDefault="00441786" w:rsidP="00441786">
          <w:pPr>
            <w:ind w:left="709" w:firstLine="709"/>
            <w:jc w:val="both"/>
            <w:rPr>
              <w:sz w:val="22"/>
              <w:szCs w:val="22"/>
            </w:rPr>
          </w:pPr>
          <w:r w:rsidRPr="00C11047">
            <w:rPr>
              <w:sz w:val="22"/>
              <w:szCs w:val="22"/>
            </w:rPr>
            <w:t>Стороны договорились, что поставка Товара производится в соответствии с заказной документацией, указанной в п. 1.1. настоящего Приложения и являющейся Дополнением № 1 к настоящему Приложению, и с учетом требований «Технических решений по поставке запорной арматуры для потребностей ОАО «Славнефть-ЯНОС» YANOS-TS-VALVES-02, утвержденных «18» мая 2016 года.</w:t>
          </w:r>
        </w:p>
        <w:p w:rsidR="00441786" w:rsidRPr="00C11047" w:rsidRDefault="00441786" w:rsidP="00441786">
          <w:pPr>
            <w:ind w:left="709" w:firstLine="707"/>
            <w:jc w:val="both"/>
            <w:rPr>
              <w:sz w:val="22"/>
              <w:szCs w:val="22"/>
            </w:rPr>
          </w:pPr>
          <w:r w:rsidRPr="00C11047">
            <w:rPr>
              <w:sz w:val="22"/>
              <w:szCs w:val="22"/>
            </w:rPr>
            <w:t>Стороны подтверждают, что на момент заключения Договора заказная документация получена/передана в полном объеме.</w:t>
          </w:r>
        </w:p>
        <w:p w:rsidR="00441786" w:rsidRPr="00C11047" w:rsidRDefault="00441786" w:rsidP="00441786">
          <w:pPr>
            <w:ind w:left="709" w:firstLine="707"/>
            <w:jc w:val="both"/>
            <w:rPr>
              <w:sz w:val="22"/>
              <w:szCs w:val="22"/>
            </w:rPr>
          </w:pPr>
          <w:r w:rsidRPr="00C11047">
            <w:rPr>
              <w:sz w:val="22"/>
              <w:szCs w:val="22"/>
            </w:rPr>
            <w:t>Разработанную на основании заказной документации РКД, Поставщик обязуется предоставить на рассмотрение и согласование Покупателю в срок:</w:t>
          </w:r>
        </w:p>
        <w:p w:rsidR="00441786" w:rsidRPr="00C11047" w:rsidRDefault="00441786" w:rsidP="00441786">
          <w:pPr>
            <w:ind w:left="709" w:firstLine="707"/>
            <w:jc w:val="both"/>
            <w:rPr>
              <w:sz w:val="22"/>
              <w:szCs w:val="22"/>
            </w:rPr>
          </w:pPr>
          <w:r w:rsidRPr="00C11047">
            <w:rPr>
              <w:sz w:val="22"/>
              <w:szCs w:val="22"/>
            </w:rPr>
            <w:t xml:space="preserve">Покупатель обязуется рассмотреть и согласовать предоставленную Поставщиком РКД в срок до: </w:t>
          </w:r>
        </w:p>
        <w:p w:rsidR="00E8769D" w:rsidRPr="00C11047" w:rsidRDefault="00E8769D" w:rsidP="00885415">
          <w:pPr>
            <w:ind w:left="709"/>
            <w:jc w:val="both"/>
            <w:rPr>
              <w:sz w:val="22"/>
              <w:szCs w:val="22"/>
            </w:rPr>
          </w:pPr>
        </w:p>
        <w:p w:rsidR="00E8769D" w:rsidRPr="00C11047" w:rsidRDefault="00E8769D" w:rsidP="00885415">
          <w:pPr>
            <w:ind w:left="709"/>
            <w:jc w:val="both"/>
            <w:rPr>
              <w:i/>
              <w:sz w:val="22"/>
              <w:szCs w:val="22"/>
            </w:rPr>
          </w:pPr>
          <w:r w:rsidRPr="00C11047">
            <w:rPr>
              <w:sz w:val="22"/>
              <w:szCs w:val="22"/>
            </w:rPr>
            <w:t xml:space="preserve">2.6. </w:t>
          </w:r>
          <w:r w:rsidRPr="00C11047">
            <w:rPr>
              <w:i/>
            </w:rPr>
            <w:t>(Пункт включается при необходимости. Например, при предварительной приемке, возврате тары и др.).</w:t>
          </w:r>
        </w:p>
      </w:sdtContent>
    </w:sdt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Особые условия: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По письменному запросу Покупателя Поставщик обязуется предоставить график отгрузки Товара, а также фотоотчеты и иные документы, подтверждающие этапы и факт изготовления Товара. 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Не позднее 3 (трех) рабочих дней до даты предполагаемой отгрузки Товара Поставщик предоставляет Покупателю по электронной почте</w:t>
      </w:r>
      <w:sdt>
        <w:sdtPr>
          <w:rPr>
            <w:sz w:val="22"/>
            <w:szCs w:val="22"/>
          </w:rPr>
          <w:id w:val="-685985221"/>
          <w:placeholder>
            <w:docPart w:val="4D02E305BE1941EAA4C56B5AE7578075"/>
          </w:placeholder>
        </w:sdtPr>
        <w:sdtEndPr/>
        <w:sdtContent>
          <w:r w:rsidRPr="00C11047">
            <w:rPr>
              <w:sz w:val="22"/>
              <w:szCs w:val="22"/>
            </w:rPr>
            <w:t xml:space="preserve"> </w:t>
          </w:r>
        </w:sdtContent>
      </w:sdt>
      <w:r w:rsidRPr="00C11047">
        <w:rPr>
          <w:sz w:val="22"/>
          <w:szCs w:val="22"/>
        </w:rPr>
        <w:t xml:space="preserve">следующую информацию об отгрузке Товара: 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предварительную копию товарной накладной (или универсального передаточного документа) с указанием номера Договора, наименования, количества и предполагаемой даты отгрузки Товара,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информацию о типе используемого для доставки транспорта;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о размере и весе упаковок;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о способе разгрузки.</w:t>
      </w:r>
    </w:p>
    <w:p w:rsidR="00216115" w:rsidRPr="00C11047" w:rsidRDefault="00216115" w:rsidP="00216115">
      <w:pPr>
        <w:jc w:val="both"/>
        <w:rPr>
          <w:b/>
          <w:sz w:val="22"/>
          <w:szCs w:val="22"/>
        </w:rPr>
      </w:pPr>
    </w:p>
    <w:p w:rsidR="00216115" w:rsidRPr="00C11047" w:rsidRDefault="00216115" w:rsidP="00216115">
      <w:pPr>
        <w:numPr>
          <w:ilvl w:val="0"/>
          <w:numId w:val="7"/>
        </w:numPr>
        <w:jc w:val="center"/>
        <w:rPr>
          <w:b/>
          <w:sz w:val="22"/>
          <w:szCs w:val="22"/>
        </w:rPr>
      </w:pPr>
      <w:r w:rsidRPr="00C11047">
        <w:rPr>
          <w:b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C11047">
        <w:rPr>
          <w:sz w:val="22"/>
          <w:szCs w:val="22"/>
        </w:rPr>
        <w:t>3.1.</w:t>
      </w:r>
      <w:r w:rsidRPr="00C11047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669411306"/>
          <w:placeholder>
            <w:docPart w:val="DefaultPlaceholder_1082065158"/>
          </w:placeholder>
        </w:sdtPr>
        <w:sdtEndPr>
          <w:rPr>
            <w:color w:val="000000"/>
          </w:rPr>
        </w:sdtEndPr>
        <w:sdtContent>
          <w:r w:rsidRPr="00C11047">
            <w:rPr>
              <w:sz w:val="22"/>
              <w:szCs w:val="22"/>
            </w:rPr>
            <w:t xml:space="preserve">Оплата Товара производится Покупателем </w:t>
          </w:r>
          <w:r w:rsidR="00AF61B2" w:rsidRPr="00C11047">
            <w:rPr>
              <w:sz w:val="22"/>
              <w:szCs w:val="22"/>
            </w:rPr>
            <w:t>не ранее 45 календарных дней и не позднее 60 календарных дней</w:t>
          </w:r>
          <w:r w:rsidRPr="00C11047">
            <w:rPr>
              <w:sz w:val="22"/>
              <w:szCs w:val="22"/>
            </w:rPr>
            <w:t xml:space="preserve"> со дня надлежащего исполнения Поставщиком принятых на себя обязательств, включая получение Покупателем от</w:t>
          </w:r>
          <w:r w:rsidRPr="00A64B03">
            <w:rPr>
              <w:color w:val="000000"/>
              <w:sz w:val="22"/>
              <w:szCs w:val="22"/>
            </w:rPr>
            <w:t xml:space="preserve">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9415E2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15E2" w:rsidRDefault="009415E2">
      <w:r>
        <w:separator/>
      </w:r>
    </w:p>
  </w:endnote>
  <w:endnote w:type="continuationSeparator" w:id="0">
    <w:p w:rsidR="009415E2" w:rsidRDefault="00941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415E2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415E2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15E2" w:rsidRDefault="009415E2">
      <w:r>
        <w:separator/>
      </w:r>
    </w:p>
  </w:footnote>
  <w:footnote w:type="continuationSeparator" w:id="0">
    <w:p w:rsidR="009415E2" w:rsidRDefault="00941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2F5F8E">
      <w:rPr>
        <w:sz w:val="16"/>
        <w:szCs w:val="16"/>
      </w:rPr>
      <w:t>19.08.2020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5Eog5R+eizz+dlIFyfn20tiyMwilM43aGVhOVs4J28pAGa8RNUTkYY2lrjbAeJRoAhkax6tU0yx8rg1QuBb6VA==" w:salt="3i/PDaRuwGGXIhw01xgs+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63B7E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C2420"/>
    <w:rsid w:val="000E2985"/>
    <w:rsid w:val="000E3DAB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736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87172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2F5F8E"/>
    <w:rsid w:val="0030281B"/>
    <w:rsid w:val="00305675"/>
    <w:rsid w:val="00310D72"/>
    <w:rsid w:val="003118B0"/>
    <w:rsid w:val="00321082"/>
    <w:rsid w:val="00331D04"/>
    <w:rsid w:val="0033254E"/>
    <w:rsid w:val="003327E5"/>
    <w:rsid w:val="0033609E"/>
    <w:rsid w:val="00340102"/>
    <w:rsid w:val="00341DE8"/>
    <w:rsid w:val="003432D0"/>
    <w:rsid w:val="00345297"/>
    <w:rsid w:val="0035083B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1786"/>
    <w:rsid w:val="0044341B"/>
    <w:rsid w:val="00450942"/>
    <w:rsid w:val="00452E37"/>
    <w:rsid w:val="00457A64"/>
    <w:rsid w:val="00461230"/>
    <w:rsid w:val="00464A51"/>
    <w:rsid w:val="004673BB"/>
    <w:rsid w:val="0048122F"/>
    <w:rsid w:val="00483188"/>
    <w:rsid w:val="00487A06"/>
    <w:rsid w:val="00492B2F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94FA3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66A6E"/>
    <w:rsid w:val="00677E7B"/>
    <w:rsid w:val="0069505C"/>
    <w:rsid w:val="00696F8F"/>
    <w:rsid w:val="006A0119"/>
    <w:rsid w:val="006A571A"/>
    <w:rsid w:val="006B3809"/>
    <w:rsid w:val="006C55F7"/>
    <w:rsid w:val="006D1BE4"/>
    <w:rsid w:val="006D2F27"/>
    <w:rsid w:val="006E43D1"/>
    <w:rsid w:val="006E6BE1"/>
    <w:rsid w:val="006F09EF"/>
    <w:rsid w:val="006F43B3"/>
    <w:rsid w:val="006F7587"/>
    <w:rsid w:val="0070151D"/>
    <w:rsid w:val="00705680"/>
    <w:rsid w:val="00712794"/>
    <w:rsid w:val="00713DEE"/>
    <w:rsid w:val="00714C5C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1275"/>
    <w:rsid w:val="00815807"/>
    <w:rsid w:val="00820262"/>
    <w:rsid w:val="00822AB4"/>
    <w:rsid w:val="00835E9C"/>
    <w:rsid w:val="008423F6"/>
    <w:rsid w:val="00842532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E784F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15E2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1AD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AF61B2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3282"/>
    <w:rsid w:val="00C11047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CF3FA0"/>
    <w:rsid w:val="00D000E9"/>
    <w:rsid w:val="00D112AD"/>
    <w:rsid w:val="00D145C1"/>
    <w:rsid w:val="00D14C60"/>
    <w:rsid w:val="00D21244"/>
    <w:rsid w:val="00D22271"/>
    <w:rsid w:val="00D2239F"/>
    <w:rsid w:val="00D22675"/>
    <w:rsid w:val="00D2732A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65E87F"/>
  <w15:docId w15:val="{F20F0FA9-4DA8-4DA6-96C0-9ABF5DC2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4D02E305BE1941EAA4C56B5AE75780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A228AB6-9F07-4306-9823-B63C0F482AD3}"/>
      </w:docPartPr>
      <w:docPartBody>
        <w:p w:rsidR="00B1106B" w:rsidRDefault="005A5732" w:rsidP="005A5732">
          <w:pPr>
            <w:pStyle w:val="4D02E305BE1941EAA4C56B5AE7578075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0F44BA"/>
    <w:rsid w:val="0012303C"/>
    <w:rsid w:val="00127C48"/>
    <w:rsid w:val="001634F2"/>
    <w:rsid w:val="00175BF4"/>
    <w:rsid w:val="00293281"/>
    <w:rsid w:val="00297654"/>
    <w:rsid w:val="0030620A"/>
    <w:rsid w:val="003574F4"/>
    <w:rsid w:val="0036331A"/>
    <w:rsid w:val="003C13B6"/>
    <w:rsid w:val="003F1372"/>
    <w:rsid w:val="00423F87"/>
    <w:rsid w:val="00453F73"/>
    <w:rsid w:val="00483822"/>
    <w:rsid w:val="00493E92"/>
    <w:rsid w:val="00553DC2"/>
    <w:rsid w:val="00566446"/>
    <w:rsid w:val="00567D6E"/>
    <w:rsid w:val="00583C66"/>
    <w:rsid w:val="005A5732"/>
    <w:rsid w:val="006266E3"/>
    <w:rsid w:val="00632E59"/>
    <w:rsid w:val="006468A4"/>
    <w:rsid w:val="00674183"/>
    <w:rsid w:val="006A3CA6"/>
    <w:rsid w:val="006D26FD"/>
    <w:rsid w:val="007A540F"/>
    <w:rsid w:val="007C3E9B"/>
    <w:rsid w:val="007F03EF"/>
    <w:rsid w:val="00861F46"/>
    <w:rsid w:val="00980607"/>
    <w:rsid w:val="009E4957"/>
    <w:rsid w:val="00A54EDD"/>
    <w:rsid w:val="00A54FD6"/>
    <w:rsid w:val="00AA0BE3"/>
    <w:rsid w:val="00B1106B"/>
    <w:rsid w:val="00B41CA1"/>
    <w:rsid w:val="00B44EEE"/>
    <w:rsid w:val="00C34C1C"/>
    <w:rsid w:val="00C406D3"/>
    <w:rsid w:val="00CB2255"/>
    <w:rsid w:val="00CF5024"/>
    <w:rsid w:val="00D16562"/>
    <w:rsid w:val="00D33462"/>
    <w:rsid w:val="00D35793"/>
    <w:rsid w:val="00D849C6"/>
    <w:rsid w:val="00E10947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A5732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52A1D0B3DBD47EBB9D8CD0FC1A672E3">
    <w:name w:val="752A1D0B3DBD47EBB9D8CD0FC1A672E3"/>
    <w:rsid w:val="005A5732"/>
    <w:pPr>
      <w:spacing w:after="200" w:line="276" w:lineRule="auto"/>
    </w:pPr>
  </w:style>
  <w:style w:type="paragraph" w:customStyle="1" w:styleId="4D02E305BE1941EAA4C56B5AE7578075">
    <w:name w:val="4D02E305BE1941EAA4C56B5AE7578075"/>
    <w:rsid w:val="005A5732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46824-E6E6-4E8A-B84F-E457B6BFD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1382</Words>
  <Characters>7879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9243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EgorovaEV</cp:lastModifiedBy>
  <cp:revision>2</cp:revision>
  <cp:lastPrinted>2017-02-14T06:12:00Z</cp:lastPrinted>
  <dcterms:created xsi:type="dcterms:W3CDTF">2020-08-25T07:53:00Z</dcterms:created>
  <dcterms:modified xsi:type="dcterms:W3CDTF">2020-08-25T07:53:00Z</dcterms:modified>
</cp:coreProperties>
</file>